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E97" w:rsidRDefault="00611E97" w:rsidP="00611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ДЕПУТАТОВ СЕЛЬСКОГО ПОСЕЛЕНИЯ </w:t>
      </w:r>
      <w:r w:rsidR="00293514">
        <w:rPr>
          <w:rFonts w:ascii="Times New Roman" w:hAnsi="Times New Roman" w:cs="Times New Roman"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11E97" w:rsidRDefault="00611E97" w:rsidP="00611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КУПИНСКОГО МУНИЦИПАЛЬНОГО РАЙОНА НОВОСИБИРСКОЙ ОБЛАСТИ </w:t>
      </w:r>
    </w:p>
    <w:p w:rsidR="00611E97" w:rsidRDefault="00611E97" w:rsidP="00611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Шестого созыва</w:t>
      </w:r>
    </w:p>
    <w:p w:rsidR="00611E97" w:rsidRDefault="00611E97" w:rsidP="00611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611E97" w:rsidRDefault="006D545B" w:rsidP="00611E97">
      <w:pPr>
        <w:spacing w:after="0"/>
        <w:jc w:val="center"/>
        <w:rPr>
          <w:rFonts w:ascii="Times New Roman" w:hAnsi="Times New Roman" w:cs="Times New Roman"/>
          <w:color w:val="FF66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тридцать седьмой</w:t>
      </w:r>
      <w:bookmarkStart w:id="0" w:name="_GoBack"/>
      <w:bookmarkEnd w:id="0"/>
      <w:r w:rsidR="00611E97">
        <w:rPr>
          <w:rFonts w:ascii="Times New Roman" w:hAnsi="Times New Roman" w:cs="Times New Roman"/>
          <w:sz w:val="24"/>
          <w:szCs w:val="24"/>
        </w:rPr>
        <w:t xml:space="preserve"> сессии</w:t>
      </w:r>
      <w:r w:rsidR="00611E97">
        <w:rPr>
          <w:rFonts w:ascii="Times New Roman" w:hAnsi="Times New Roman" w:cs="Times New Roman"/>
          <w:color w:val="FF6600"/>
          <w:sz w:val="24"/>
          <w:szCs w:val="24"/>
        </w:rPr>
        <w:t xml:space="preserve">  </w:t>
      </w:r>
    </w:p>
    <w:p w:rsidR="00611E97" w:rsidRDefault="00611E97" w:rsidP="00611E97">
      <w:pPr>
        <w:spacing w:after="0"/>
        <w:jc w:val="center"/>
        <w:rPr>
          <w:rFonts w:ascii="Times New Roman" w:hAnsi="Times New Roman" w:cs="Times New Roman"/>
          <w:color w:val="FF6600"/>
          <w:sz w:val="24"/>
          <w:szCs w:val="24"/>
        </w:rPr>
      </w:pPr>
    </w:p>
    <w:p w:rsidR="00611E97" w:rsidRPr="006D545B" w:rsidRDefault="00437510" w:rsidP="00611E9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6D545B">
        <w:rPr>
          <w:rFonts w:ascii="Times New Roman" w:hAnsi="Times New Roman" w:cs="Times New Roman"/>
          <w:sz w:val="24"/>
          <w:szCs w:val="24"/>
        </w:rPr>
        <w:t>.05.2024</w:t>
      </w:r>
      <w:r w:rsidR="006D545B">
        <w:rPr>
          <w:rFonts w:ascii="Times New Roman" w:hAnsi="Times New Roman" w:cs="Times New Roman"/>
          <w:sz w:val="24"/>
          <w:szCs w:val="24"/>
        </w:rPr>
        <w:tab/>
      </w:r>
      <w:r w:rsidR="006D545B">
        <w:rPr>
          <w:rFonts w:ascii="Times New Roman" w:hAnsi="Times New Roman" w:cs="Times New Roman"/>
          <w:sz w:val="24"/>
          <w:szCs w:val="24"/>
        </w:rPr>
        <w:tab/>
      </w:r>
      <w:r w:rsidR="006D545B">
        <w:rPr>
          <w:rFonts w:ascii="Times New Roman" w:hAnsi="Times New Roman" w:cs="Times New Roman"/>
          <w:sz w:val="24"/>
          <w:szCs w:val="24"/>
        </w:rPr>
        <w:tab/>
      </w:r>
      <w:r w:rsidR="006D545B">
        <w:rPr>
          <w:rFonts w:ascii="Times New Roman" w:hAnsi="Times New Roman" w:cs="Times New Roman"/>
          <w:sz w:val="24"/>
          <w:szCs w:val="24"/>
        </w:rPr>
        <w:tab/>
      </w:r>
      <w:r w:rsidR="006D545B">
        <w:rPr>
          <w:rFonts w:ascii="Times New Roman" w:hAnsi="Times New Roman" w:cs="Times New Roman"/>
          <w:sz w:val="24"/>
          <w:szCs w:val="24"/>
        </w:rPr>
        <w:tab/>
      </w:r>
      <w:r w:rsidR="006D545B">
        <w:rPr>
          <w:rFonts w:ascii="Times New Roman" w:hAnsi="Times New Roman" w:cs="Times New Roman"/>
          <w:sz w:val="24"/>
          <w:szCs w:val="24"/>
        </w:rPr>
        <w:tab/>
      </w:r>
      <w:r w:rsidR="006D545B">
        <w:rPr>
          <w:rFonts w:ascii="Times New Roman" w:hAnsi="Times New Roman" w:cs="Times New Roman"/>
          <w:sz w:val="24"/>
          <w:szCs w:val="24"/>
        </w:rPr>
        <w:tab/>
      </w:r>
      <w:r w:rsidR="006D545B">
        <w:rPr>
          <w:rFonts w:ascii="Times New Roman" w:hAnsi="Times New Roman" w:cs="Times New Roman"/>
          <w:sz w:val="24"/>
          <w:szCs w:val="24"/>
        </w:rPr>
        <w:tab/>
        <w:t>№  14</w:t>
      </w:r>
      <w:r w:rsidR="006D545B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611E97" w:rsidRDefault="00293514" w:rsidP="00611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ождественка</w:t>
      </w:r>
      <w:proofErr w:type="spellEnd"/>
    </w:p>
    <w:p w:rsidR="00611E97" w:rsidRDefault="00611E97" w:rsidP="00611E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spacing w:after="0"/>
        <w:ind w:left="-1080" w:right="-720"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избрании Главы </w:t>
      </w:r>
      <w:r w:rsidR="00293514">
        <w:rPr>
          <w:rFonts w:ascii="Times New Roman" w:hAnsi="Times New Roman" w:cs="Times New Roman"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11E97" w:rsidRDefault="00611E97" w:rsidP="00611E97">
      <w:pPr>
        <w:spacing w:after="0"/>
        <w:ind w:left="-1080" w:right="-720" w:firstLine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Купинского района Новосибирской области</w:t>
      </w:r>
    </w:p>
    <w:p w:rsidR="00611E97" w:rsidRDefault="00611E97" w:rsidP="00611E97">
      <w:pPr>
        <w:spacing w:after="0"/>
        <w:ind w:left="-1080" w:right="-720"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1E97" w:rsidRDefault="00611E97" w:rsidP="00611E97">
      <w:pPr>
        <w:autoSpaceDE w:val="0"/>
        <w:autoSpaceDN w:val="0"/>
        <w:adjustRightInd w:val="0"/>
        <w:spacing w:after="0"/>
        <w:ind w:right="-42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со статьёй 36 Федерального закона от 06.10.2003г. № 131-ФЗ «Об общих принципах организации местного самоуправления в Российской Федерации», статьёй 2  Закона Новосибирской области от 11 ноября 2014г. № 484-ОЗ «Об отдельных вопросах организации местного самоуправления в Новосибирской области», на основании статьи 27 Устава </w:t>
      </w:r>
      <w:r w:rsidR="00293514">
        <w:rPr>
          <w:rFonts w:ascii="Times New Roman" w:hAnsi="Times New Roman" w:cs="Times New Roman"/>
          <w:bCs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Купинского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района, статьи 19.1 Регламента Совета депутатов </w:t>
      </w:r>
      <w:r w:rsidR="00293514">
        <w:rPr>
          <w:rFonts w:ascii="Times New Roman" w:hAnsi="Times New Roman" w:cs="Times New Roman"/>
          <w:bCs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Купинского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района,  Совет депутатов </w:t>
      </w:r>
      <w:r w:rsidR="00293514">
        <w:rPr>
          <w:rFonts w:ascii="Times New Roman" w:hAnsi="Times New Roman" w:cs="Times New Roman"/>
          <w:bCs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611E97" w:rsidRDefault="00611E97" w:rsidP="00611E97">
      <w:pPr>
        <w:autoSpaceDE w:val="0"/>
        <w:autoSpaceDN w:val="0"/>
        <w:adjustRightInd w:val="0"/>
        <w:spacing w:after="0"/>
        <w:ind w:left="-1080" w:right="-720" w:firstLine="10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РЕШИЛ:</w:t>
      </w:r>
    </w:p>
    <w:p w:rsidR="00611E97" w:rsidRDefault="00611E97" w:rsidP="00611E97">
      <w:pPr>
        <w:autoSpaceDE w:val="0"/>
        <w:autoSpaceDN w:val="0"/>
        <w:adjustRightInd w:val="0"/>
        <w:spacing w:after="0"/>
        <w:ind w:right="-425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1.Избрать Главой </w:t>
      </w:r>
      <w:r w:rsidR="00293514">
        <w:rPr>
          <w:rFonts w:ascii="Times New Roman" w:hAnsi="Times New Roman" w:cs="Times New Roman"/>
          <w:bCs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Купинского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района Новосибирской </w:t>
      </w:r>
      <w:r w:rsidR="006D545B">
        <w:rPr>
          <w:rFonts w:ascii="Times New Roman" w:hAnsi="Times New Roman" w:cs="Times New Roman"/>
          <w:bCs/>
          <w:sz w:val="24"/>
          <w:szCs w:val="24"/>
        </w:rPr>
        <w:t>области Николенко Татьяну Александровну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611E97" w:rsidRDefault="00611E97" w:rsidP="00611E97">
      <w:pPr>
        <w:autoSpaceDE w:val="0"/>
        <w:autoSpaceDN w:val="0"/>
        <w:adjustRightInd w:val="0"/>
        <w:spacing w:after="0"/>
        <w:ind w:right="-72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2.Настоящее решение вступает в силу с момента принятия.</w:t>
      </w:r>
    </w:p>
    <w:p w:rsidR="00611E97" w:rsidRDefault="00611E97" w:rsidP="00611E97">
      <w:pPr>
        <w:spacing w:after="0"/>
        <w:ind w:right="-42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3.Настоящее Решение подлежит </w:t>
      </w:r>
      <w:r>
        <w:rPr>
          <w:rFonts w:ascii="Times New Roman" w:hAnsi="Times New Roman" w:cs="Times New Roman"/>
          <w:color w:val="000000"/>
          <w:sz w:val="24"/>
          <w:szCs w:val="24"/>
        </w:rPr>
        <w:t>опубликованию в муниципальных средствах массовой инф</w:t>
      </w:r>
      <w:r w:rsidR="00293514">
        <w:rPr>
          <w:rFonts w:ascii="Times New Roman" w:hAnsi="Times New Roman" w:cs="Times New Roman"/>
          <w:color w:val="000000"/>
          <w:sz w:val="24"/>
          <w:szCs w:val="24"/>
        </w:rPr>
        <w:t>ормации «Вестник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и размещению на официальном сайте администрации </w:t>
      </w:r>
      <w:r w:rsidR="00293514">
        <w:rPr>
          <w:rFonts w:ascii="Times New Roman" w:hAnsi="Times New Roman" w:cs="Times New Roman"/>
          <w:color w:val="000000"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Купинского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района Новосибирской области в сети «Интернет»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1E97" w:rsidRDefault="00611E97" w:rsidP="00611E97">
      <w:p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293514" w:rsidRDefault="00293514" w:rsidP="00611E97">
      <w:p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293514" w:rsidRDefault="00293514" w:rsidP="00611E97">
      <w:p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293514" w:rsidRDefault="00293514" w:rsidP="00611E97">
      <w:pPr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  <w:r w:rsidR="00293514">
        <w:rPr>
          <w:rFonts w:ascii="Times New Roman" w:hAnsi="Times New Roman" w:cs="Times New Roman"/>
          <w:sz w:val="24"/>
          <w:szCs w:val="24"/>
        </w:rPr>
        <w:t>Рождественского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Купинского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</w:t>
      </w:r>
      <w:r>
        <w:rPr>
          <w:rFonts w:ascii="Times New Roman" w:hAnsi="Times New Roman" w:cs="Times New Roman"/>
          <w:sz w:val="24"/>
          <w:szCs w:val="24"/>
        </w:rPr>
        <w:tab/>
        <w:t>Нов</w:t>
      </w:r>
      <w:r w:rsidR="00293514">
        <w:rPr>
          <w:rFonts w:ascii="Times New Roman" w:hAnsi="Times New Roman" w:cs="Times New Roman"/>
          <w:sz w:val="24"/>
          <w:szCs w:val="24"/>
        </w:rPr>
        <w:t>осибирской области</w:t>
      </w:r>
      <w:r w:rsidR="00293514">
        <w:rPr>
          <w:rFonts w:ascii="Times New Roman" w:hAnsi="Times New Roman" w:cs="Times New Roman"/>
          <w:sz w:val="24"/>
          <w:szCs w:val="24"/>
        </w:rPr>
        <w:tab/>
      </w:r>
      <w:r w:rsidR="00293514">
        <w:rPr>
          <w:rFonts w:ascii="Times New Roman" w:hAnsi="Times New Roman" w:cs="Times New Roman"/>
          <w:sz w:val="24"/>
          <w:szCs w:val="24"/>
        </w:rPr>
        <w:tab/>
      </w:r>
      <w:r w:rsidR="00293514">
        <w:rPr>
          <w:rFonts w:ascii="Times New Roman" w:hAnsi="Times New Roman" w:cs="Times New Roman"/>
          <w:sz w:val="24"/>
          <w:szCs w:val="24"/>
        </w:rPr>
        <w:tab/>
      </w:r>
      <w:r w:rsidR="00293514">
        <w:rPr>
          <w:rFonts w:ascii="Times New Roman" w:hAnsi="Times New Roman" w:cs="Times New Roman"/>
          <w:sz w:val="24"/>
          <w:szCs w:val="24"/>
        </w:rPr>
        <w:tab/>
      </w:r>
      <w:r w:rsidR="00293514">
        <w:rPr>
          <w:rFonts w:ascii="Times New Roman" w:hAnsi="Times New Roman" w:cs="Times New Roman"/>
          <w:sz w:val="24"/>
          <w:szCs w:val="24"/>
        </w:rPr>
        <w:tab/>
        <w:t>Н.А. Зайцева</w:t>
      </w: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p w:rsidR="00611E97" w:rsidRDefault="00611E97" w:rsidP="00611E97">
      <w:pPr>
        <w:tabs>
          <w:tab w:val="left" w:pos="720"/>
        </w:tabs>
        <w:spacing w:after="0"/>
        <w:ind w:right="-185"/>
        <w:jc w:val="both"/>
        <w:rPr>
          <w:rFonts w:ascii="Times New Roman" w:hAnsi="Times New Roman" w:cs="Times New Roman"/>
          <w:sz w:val="24"/>
          <w:szCs w:val="24"/>
        </w:rPr>
      </w:pPr>
    </w:p>
    <w:sectPr w:rsidR="00611E97" w:rsidSect="007D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1E97"/>
    <w:rsid w:val="0010429D"/>
    <w:rsid w:val="00293514"/>
    <w:rsid w:val="00437510"/>
    <w:rsid w:val="005F5BEF"/>
    <w:rsid w:val="00611E97"/>
    <w:rsid w:val="0069260F"/>
    <w:rsid w:val="006D545B"/>
    <w:rsid w:val="007D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2024-05-23T05:25:00Z</cp:lastPrinted>
  <dcterms:created xsi:type="dcterms:W3CDTF">2023-11-02T05:08:00Z</dcterms:created>
  <dcterms:modified xsi:type="dcterms:W3CDTF">2024-05-23T08:12:00Z</dcterms:modified>
</cp:coreProperties>
</file>